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12" w:lineRule="auto"/>
        <w:jc w:val="center"/>
        <w:rPr>
          <w:rFonts w:ascii="Times New Roman" w:hAnsi="Times New Roman" w:eastAsia="宋体" w:cs="Times New Roman"/>
          <w:b/>
          <w:sz w:val="21"/>
          <w:szCs w:val="21"/>
        </w:rPr>
      </w:pPr>
      <w:bookmarkStart w:id="0" w:name="_GoBack"/>
      <w:r>
        <w:rPr>
          <w:rFonts w:ascii="Times New Roman" w:hAnsi="黑体" w:eastAsia="黑体" w:cs="Times New Roman"/>
          <w:sz w:val="30"/>
          <w:szCs w:val="30"/>
        </w:rPr>
        <w:t>领</w:t>
      </w:r>
      <w:r>
        <w:rPr>
          <w:rFonts w:ascii="Times New Roman" w:hAnsi="Times New Roman" w:eastAsia="黑体" w:cs="Times New Roman"/>
          <w:sz w:val="30"/>
          <w:szCs w:val="30"/>
        </w:rPr>
        <w:t xml:space="preserve"> </w:t>
      </w:r>
      <w:r>
        <w:rPr>
          <w:rFonts w:ascii="Times New Roman" w:hAnsi="黑体" w:eastAsia="黑体" w:cs="Times New Roman"/>
          <w:sz w:val="30"/>
          <w:szCs w:val="30"/>
        </w:rPr>
        <w:t>军</w:t>
      </w:r>
      <w:r>
        <w:rPr>
          <w:rFonts w:ascii="Times New Roman" w:hAnsi="Times New Roman" w:eastAsia="黑体" w:cs="Times New Roman"/>
          <w:sz w:val="30"/>
          <w:szCs w:val="30"/>
        </w:rPr>
        <w:t xml:space="preserve"> </w:t>
      </w:r>
      <w:r>
        <w:rPr>
          <w:rFonts w:ascii="Times New Roman" w:hAnsi="黑体" w:eastAsia="黑体" w:cs="Times New Roman"/>
          <w:sz w:val="30"/>
          <w:szCs w:val="30"/>
        </w:rPr>
        <w:t>人</w:t>
      </w:r>
      <w:r>
        <w:rPr>
          <w:rFonts w:ascii="Times New Roman" w:hAnsi="Times New Roman" w:eastAsia="黑体" w:cs="Times New Roman"/>
          <w:sz w:val="30"/>
          <w:szCs w:val="30"/>
        </w:rPr>
        <w:t xml:space="preserve"> </w:t>
      </w:r>
      <w:r>
        <w:rPr>
          <w:rFonts w:ascii="Times New Roman" w:hAnsi="黑体" w:eastAsia="黑体" w:cs="Times New Roman"/>
          <w:sz w:val="30"/>
          <w:szCs w:val="30"/>
        </w:rPr>
        <w:t>才</w:t>
      </w:r>
      <w:r>
        <w:rPr>
          <w:rFonts w:ascii="Times New Roman" w:hAnsi="Times New Roman" w:eastAsia="黑体" w:cs="Times New Roman"/>
          <w:sz w:val="30"/>
          <w:szCs w:val="30"/>
        </w:rPr>
        <w:t xml:space="preserve"> </w:t>
      </w:r>
      <w:r>
        <w:rPr>
          <w:rFonts w:ascii="Times New Roman" w:hAnsi="黑体" w:eastAsia="黑体" w:cs="Times New Roman"/>
          <w:sz w:val="30"/>
          <w:szCs w:val="30"/>
        </w:rPr>
        <w:t>学</w:t>
      </w:r>
      <w:r>
        <w:rPr>
          <w:rFonts w:ascii="Times New Roman" w:hAnsi="Times New Roman" w:eastAsia="黑体" w:cs="Times New Roman"/>
          <w:sz w:val="30"/>
          <w:szCs w:val="30"/>
        </w:rPr>
        <w:t xml:space="preserve"> </w:t>
      </w:r>
      <w:r>
        <w:rPr>
          <w:rFonts w:ascii="Times New Roman" w:hAnsi="黑体" w:eastAsia="黑体" w:cs="Times New Roman"/>
          <w:sz w:val="30"/>
          <w:szCs w:val="30"/>
        </w:rPr>
        <w:t>员</w:t>
      </w:r>
      <w:r>
        <w:rPr>
          <w:rFonts w:ascii="Times New Roman" w:hAnsi="Times New Roman" w:eastAsia="黑体" w:cs="Times New Roman"/>
          <w:sz w:val="30"/>
          <w:szCs w:val="30"/>
        </w:rPr>
        <w:t xml:space="preserve"> </w:t>
      </w:r>
      <w:r>
        <w:rPr>
          <w:rFonts w:ascii="Times New Roman" w:hAnsi="黑体" w:eastAsia="黑体" w:cs="Times New Roman"/>
          <w:sz w:val="30"/>
          <w:szCs w:val="30"/>
        </w:rPr>
        <w:t>选</w:t>
      </w:r>
      <w:r>
        <w:rPr>
          <w:rFonts w:ascii="Times New Roman" w:hAnsi="Times New Roman" w:eastAsia="黑体" w:cs="Times New Roman"/>
          <w:sz w:val="30"/>
          <w:szCs w:val="30"/>
        </w:rPr>
        <w:t xml:space="preserve"> </w:t>
      </w:r>
      <w:r>
        <w:rPr>
          <w:rFonts w:ascii="Times New Roman" w:hAnsi="黑体" w:eastAsia="黑体" w:cs="Times New Roman"/>
          <w:sz w:val="30"/>
          <w:szCs w:val="30"/>
        </w:rPr>
        <w:t>拔</w:t>
      </w:r>
      <w:r>
        <w:rPr>
          <w:rFonts w:ascii="Times New Roman" w:hAnsi="Times New Roman" w:eastAsia="黑体" w:cs="Times New Roman"/>
          <w:sz w:val="30"/>
          <w:szCs w:val="30"/>
        </w:rPr>
        <w:t xml:space="preserve"> </w:t>
      </w:r>
      <w:r>
        <w:rPr>
          <w:rFonts w:ascii="Times New Roman" w:hAnsi="黑体" w:eastAsia="黑体" w:cs="Times New Roman"/>
          <w:sz w:val="30"/>
          <w:szCs w:val="30"/>
        </w:rPr>
        <w:t>表</w:t>
      </w:r>
    </w:p>
    <w:bookmarkEnd w:id="0"/>
    <w:tbl>
      <w:tblPr>
        <w:tblStyle w:val="7"/>
        <w:tblpPr w:leftFromText="180" w:rightFromText="180" w:vertAnchor="text" w:horzAnchor="margin" w:tblpY="145"/>
        <w:tblW w:w="946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81"/>
        <w:gridCol w:w="1412"/>
        <w:gridCol w:w="533"/>
        <w:gridCol w:w="653"/>
        <w:gridCol w:w="228"/>
        <w:gridCol w:w="531"/>
        <w:gridCol w:w="458"/>
        <w:gridCol w:w="107"/>
        <w:gridCol w:w="745"/>
        <w:gridCol w:w="248"/>
        <w:gridCol w:w="605"/>
        <w:gridCol w:w="249"/>
        <w:gridCol w:w="17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姓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名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性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别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民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族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66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出生日期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手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机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36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vAlign w:val="center"/>
          </w:tcPr>
          <w:p>
            <w:pPr>
              <w:spacing w:line="24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政治面貌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电子邮件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66" w:type="dxa"/>
            <w:gridSpan w:val="2"/>
            <w:vMerge w:val="continue"/>
          </w:tcPr>
          <w:p>
            <w:pPr>
              <w:spacing w:line="240" w:lineRule="auto"/>
              <w:ind w:firstLine="36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现任职务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身份证号码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66" w:type="dxa"/>
            <w:gridSpan w:val="2"/>
            <w:vMerge w:val="continue"/>
          </w:tcPr>
          <w:p>
            <w:pPr>
              <w:spacing w:line="240" w:lineRule="auto"/>
              <w:ind w:firstLine="36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通讯地址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5801" w:type="dxa"/>
            <w:gridSpan w:val="11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66" w:type="dxa"/>
            <w:gridSpan w:val="2"/>
            <w:vMerge w:val="continue"/>
          </w:tcPr>
          <w:p>
            <w:pPr>
              <w:spacing w:line="240" w:lineRule="auto"/>
              <w:ind w:firstLine="36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管理经验年限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办公电话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spacing w:line="240" w:lineRule="auto"/>
              <w:ind w:firstLine="36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66" w:type="dxa"/>
            <w:gridSpan w:val="2"/>
            <w:vMerge w:val="continue"/>
          </w:tcPr>
          <w:p>
            <w:pPr>
              <w:spacing w:line="240" w:lineRule="auto"/>
              <w:ind w:firstLine="36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64" w:type="dxa"/>
            <w:gridSpan w:val="14"/>
            <w:shd w:val="clear" w:color="auto" w:fill="D9D9D9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/>
                <w:sz w:val="18"/>
                <w:szCs w:val="18"/>
              </w:rPr>
              <w:t>教育背景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（最高学历）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毕业院校</w:t>
            </w:r>
          </w:p>
        </w:tc>
        <w:tc>
          <w:tcPr>
            <w:tcW w:w="197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专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业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学历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/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3" w:type="dxa"/>
            <w:gridSpan w:val="4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64" w:type="dxa"/>
            <w:gridSpan w:val="14"/>
            <w:shd w:val="clear" w:color="auto" w:fill="D9D9D9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/>
                <w:sz w:val="18"/>
                <w:szCs w:val="18"/>
              </w:rPr>
              <w:t>企业情况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企业名称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335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是否上市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是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     □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公司网址</w:t>
            </w:r>
          </w:p>
        </w:tc>
        <w:tc>
          <w:tcPr>
            <w:tcW w:w="7486" w:type="dxa"/>
            <w:gridSpan w:val="12"/>
            <w:vAlign w:val="center"/>
          </w:tcPr>
          <w:p>
            <w:pPr>
              <w:spacing w:line="240" w:lineRule="auto"/>
              <w:ind w:firstLine="540" w:firstLineChars="300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/>
                <w:sz w:val="18"/>
                <w:szCs w:val="18"/>
              </w:rPr>
              <w:t>领军理由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可多选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7486" w:type="dxa"/>
            <w:gridSpan w:val="12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行业排名、区域排名靠前；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□ 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产品、服务、经营管理特色领先；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□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市场占有率高；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未来市场前景好；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高成长性；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战略新兴产业；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其他方面。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所在区域</w:t>
            </w:r>
          </w:p>
        </w:tc>
        <w:tc>
          <w:tcPr>
            <w:tcW w:w="194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32" w:firstLineChars="18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市</w:t>
            </w:r>
          </w:p>
        </w:tc>
        <w:tc>
          <w:tcPr>
            <w:tcW w:w="1977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是否设立党组织</w:t>
            </w:r>
          </w:p>
        </w:tc>
        <w:tc>
          <w:tcPr>
            <w:tcW w:w="3564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是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     □ 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  <w:tl2br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32" w:firstLineChars="18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资产总额（万元）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977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年销售额（万元）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847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员工人数（人）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71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年利润增长率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*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（与上一年比较）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8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2021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40" w:lineRule="auto"/>
              <w:ind w:firstLine="32" w:firstLineChars="18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2020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spacing w:line="240" w:lineRule="auto"/>
              <w:ind w:firstLine="32" w:firstLineChars="18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企业简介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（请说明主营业务）</w:t>
            </w:r>
          </w:p>
        </w:tc>
        <w:tc>
          <w:tcPr>
            <w:tcW w:w="7486" w:type="dxa"/>
            <w:gridSpan w:val="12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FF0000"/>
                <w:sz w:val="18"/>
                <w:szCs w:val="18"/>
              </w:rPr>
              <w:t>说明：限</w:t>
            </w:r>
            <w:r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  <w:t>150</w:t>
            </w:r>
            <w:r>
              <w:rPr>
                <w:rFonts w:ascii="Times New Roman" w:hAnsi="宋体" w:eastAsia="宋体" w:cs="Times New Roman"/>
                <w:color w:val="FF0000"/>
                <w:sz w:val="18"/>
                <w:szCs w:val="18"/>
              </w:rPr>
              <w:t>字。可另附详细文件。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464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/>
                <w:sz w:val="18"/>
                <w:szCs w:val="18"/>
              </w:rPr>
              <w:t>社会职务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团体</w:t>
            </w:r>
          </w:p>
        </w:tc>
        <w:tc>
          <w:tcPr>
            <w:tcW w:w="3922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参加时间</w:t>
            </w:r>
          </w:p>
        </w:tc>
        <w:tc>
          <w:tcPr>
            <w:tcW w:w="3564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589"/>
              </w:tabs>
              <w:spacing w:line="240" w:lineRule="auto"/>
              <w:ind w:firstLine="37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922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564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64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/>
                <w:sz w:val="18"/>
                <w:szCs w:val="18"/>
              </w:rPr>
              <w:t>荣誉和奖励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（企业和个人均可）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464" w:type="dxa"/>
            <w:gridSpan w:val="1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4576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widowControl/>
              <w:spacing w:line="520" w:lineRule="exact"/>
              <w:rPr>
                <w:rFonts w:ascii="Times New Roman" w:hAnsi="Times New Roman" w:eastAsia="宋体" w:cs="Times New Roman"/>
                <w:b/>
                <w:sz w:val="21"/>
                <w:u w:val="single"/>
              </w:rPr>
            </w:pPr>
            <w:r>
              <w:rPr>
                <w:rFonts w:ascii="Times New Roman" w:hAnsi="Calibri" w:eastAsia="宋体" w:cs="Times New Roman"/>
                <w:b/>
                <w:sz w:val="21"/>
              </w:rPr>
              <w:t>企业（盖章）：</w:t>
            </w:r>
            <w:r>
              <w:rPr>
                <w:rFonts w:ascii="Times New Roman" w:hAnsi="Times New Roman" w:eastAsia="宋体" w:cs="Times New Roman"/>
                <w:b/>
                <w:sz w:val="21"/>
                <w:u w:val="single"/>
              </w:rPr>
              <w:t xml:space="preserve">                          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宋体" w:cs="Times New Roman"/>
                <w:b/>
                <w:sz w:val="21"/>
                <w:u w:val="single"/>
              </w:rPr>
            </w:pPr>
            <w:r>
              <w:rPr>
                <w:rFonts w:ascii="Times New Roman" w:hAnsi="Calibri" w:eastAsia="宋体" w:cs="Times New Roman"/>
                <w:b/>
                <w:sz w:val="21"/>
              </w:rPr>
              <w:t>日期：</w:t>
            </w:r>
            <w:r>
              <w:rPr>
                <w:rFonts w:ascii="Times New Roman" w:hAnsi="Times New Roman" w:eastAsia="宋体" w:cs="Times New Roman"/>
                <w:b/>
                <w:sz w:val="21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b/>
                <w:sz w:val="21"/>
              </w:rPr>
              <w:t xml:space="preserve"> </w:t>
            </w:r>
            <w:r>
              <w:rPr>
                <w:rFonts w:ascii="Times New Roman" w:hAnsi="Calibri" w:eastAsia="宋体" w:cs="Times New Roman"/>
                <w:b/>
                <w:sz w:val="21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sz w:val="21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b/>
                <w:sz w:val="21"/>
              </w:rPr>
              <w:t xml:space="preserve"> </w:t>
            </w:r>
            <w:r>
              <w:rPr>
                <w:rFonts w:ascii="Times New Roman" w:hAnsi="Calibri" w:eastAsia="宋体" w:cs="Times New Roman"/>
                <w:b/>
                <w:sz w:val="21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sz w:val="21"/>
                <w:u w:val="single"/>
              </w:rPr>
              <w:t xml:space="preserve">     </w:t>
            </w:r>
            <w:r>
              <w:rPr>
                <w:rFonts w:ascii="Times New Roman" w:hAnsi="Calibri" w:eastAsia="宋体" w:cs="Times New Roman"/>
                <w:b/>
                <w:sz w:val="21"/>
              </w:rPr>
              <w:t>日</w:t>
            </w:r>
          </w:p>
        </w:tc>
        <w:tc>
          <w:tcPr>
            <w:tcW w:w="4888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Calibri" w:eastAsia="宋体" w:cs="Times New Roman"/>
                <w:b/>
                <w:sz w:val="21"/>
              </w:rPr>
              <w:t>推荐理由：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宋体" w:cs="Times New Roman"/>
                <w:b/>
                <w:sz w:val="21"/>
                <w:u w:val="single"/>
              </w:rPr>
            </w:pPr>
            <w:r>
              <w:rPr>
                <w:rFonts w:ascii="Times New Roman" w:hAnsi="Calibri" w:eastAsia="宋体" w:cs="Times New Roman"/>
                <w:b/>
                <w:sz w:val="21"/>
              </w:rPr>
              <w:t>推荐单位：</w:t>
            </w:r>
            <w:r>
              <w:rPr>
                <w:rFonts w:ascii="Times New Roman" w:hAnsi="Times New Roman" w:eastAsia="宋体" w:cs="Times New Roman"/>
                <w:b/>
                <w:sz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宋体" w:cs="Times New Roman"/>
                <w:b/>
                <w:sz w:val="21"/>
                <w:u w:val="single"/>
              </w:rPr>
            </w:pPr>
            <w:r>
              <w:rPr>
                <w:rFonts w:ascii="Times New Roman" w:hAnsi="Calibri" w:eastAsia="宋体" w:cs="Times New Roman"/>
                <w:b/>
                <w:sz w:val="21"/>
              </w:rPr>
              <w:t>日期：</w:t>
            </w:r>
            <w:r>
              <w:rPr>
                <w:rFonts w:ascii="Times New Roman" w:hAnsi="Times New Roman" w:eastAsia="宋体" w:cs="Times New Roman"/>
                <w:b/>
                <w:sz w:val="21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b/>
                <w:sz w:val="21"/>
              </w:rPr>
              <w:t xml:space="preserve"> </w:t>
            </w:r>
            <w:r>
              <w:rPr>
                <w:rFonts w:ascii="Times New Roman" w:hAnsi="Calibri" w:eastAsia="宋体" w:cs="Times New Roman"/>
                <w:b/>
                <w:sz w:val="21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sz w:val="21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b/>
                <w:sz w:val="21"/>
              </w:rPr>
              <w:t xml:space="preserve"> </w:t>
            </w:r>
            <w:r>
              <w:rPr>
                <w:rFonts w:ascii="Times New Roman" w:hAnsi="Calibri" w:eastAsia="宋体" w:cs="Times New Roman"/>
                <w:b/>
                <w:sz w:val="21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sz w:val="21"/>
                <w:u w:val="single"/>
              </w:rPr>
              <w:t xml:space="preserve">     </w:t>
            </w:r>
            <w:r>
              <w:rPr>
                <w:rFonts w:ascii="Times New Roman" w:hAnsi="Calibri" w:eastAsia="宋体" w:cs="Times New Roman"/>
                <w:b/>
                <w:sz w:val="21"/>
              </w:rPr>
              <w:t>日</w:t>
            </w:r>
          </w:p>
        </w:tc>
      </w:tr>
    </w:tbl>
    <w:p>
      <w:pPr>
        <w:spacing w:line="240" w:lineRule="auto"/>
        <w:ind w:right="108"/>
        <w:jc w:val="left"/>
      </w:pPr>
      <w:r>
        <w:rPr>
          <w:rFonts w:ascii="Times New Roman" w:hAnsi="宋体" w:eastAsia="宋体" w:cs="Times New Roman"/>
          <w:kern w:val="0"/>
          <w:sz w:val="18"/>
          <w:szCs w:val="18"/>
        </w:rPr>
        <w:t>注：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1</w:t>
      </w:r>
      <w:r>
        <w:rPr>
          <w:rFonts w:ascii="Times New Roman" w:hAnsi="宋体" w:eastAsia="宋体" w:cs="Times New Roman"/>
          <w:kern w:val="0"/>
          <w:sz w:val="18"/>
          <w:szCs w:val="18"/>
        </w:rPr>
        <w:t>、</w:t>
      </w:r>
      <w:r>
        <w:rPr>
          <w:rFonts w:hint="eastAsia" w:ascii="Times New Roman" w:hAnsi="宋体" w:eastAsia="宋体" w:cs="Times New Roman"/>
          <w:kern w:val="0"/>
          <w:sz w:val="18"/>
          <w:szCs w:val="18"/>
        </w:rPr>
        <w:t>表格中*处为必填项，请务必填写完整；2、</w:t>
      </w:r>
      <w:r>
        <w:rPr>
          <w:rFonts w:ascii="Times New Roman" w:hAnsi="宋体" w:eastAsia="宋体" w:cs="Times New Roman"/>
          <w:kern w:val="0"/>
          <w:sz w:val="18"/>
          <w:szCs w:val="18"/>
        </w:rPr>
        <w:t>此表为地方中小企业主管部门或培训机构推荐学员、领军人才项目办公室选拔学员的重要材料，请</w:t>
      </w:r>
      <w:r>
        <w:rPr>
          <w:rFonts w:ascii="Times New Roman" w:hAnsi="Calibri" w:eastAsia="宋体" w:cs="Times New Roman"/>
          <w:sz w:val="18"/>
          <w:szCs w:val="18"/>
        </w:rPr>
        <w:t>申请人保证本表所填信息真实</w:t>
      </w:r>
      <w:r>
        <w:rPr>
          <w:rFonts w:hint="eastAsia" w:ascii="Times New Roman" w:hAnsi="Calibri" w:eastAsia="宋体" w:cs="Times New Roman"/>
          <w:sz w:val="18"/>
          <w:szCs w:val="18"/>
        </w:rPr>
        <w:t>有效</w:t>
      </w:r>
      <w:r>
        <w:rPr>
          <w:rFonts w:ascii="Times New Roman" w:hAnsi="Calibri" w:eastAsia="宋体" w:cs="Times New Roman"/>
          <w:sz w:val="18"/>
          <w:szCs w:val="18"/>
        </w:rPr>
        <w:t>；</w:t>
      </w:r>
      <w:r>
        <w:rPr>
          <w:rFonts w:hint="eastAsia" w:ascii="Times New Roman" w:hAnsi="Calibri" w:eastAsia="宋体" w:cs="Times New Roman"/>
          <w:sz w:val="18"/>
          <w:szCs w:val="18"/>
        </w:rPr>
        <w:t>3</w:t>
      </w:r>
      <w:r>
        <w:rPr>
          <w:rFonts w:ascii="Times New Roman" w:hAnsi="Calibri" w:eastAsia="宋体" w:cs="Times New Roman"/>
          <w:sz w:val="18"/>
          <w:szCs w:val="18"/>
        </w:rPr>
        <w:t>、</w:t>
      </w:r>
      <w:r>
        <w:rPr>
          <w:rFonts w:hint="eastAsia" w:ascii="Times New Roman" w:hAnsi="Calibri" w:eastAsia="宋体" w:cs="Times New Roman"/>
          <w:sz w:val="18"/>
          <w:szCs w:val="18"/>
        </w:rPr>
        <w:t>请同时提交2张2寸蓝底有效证件照和一份对应的电子版证件照；4、</w:t>
      </w:r>
      <w:r>
        <w:rPr>
          <w:rFonts w:ascii="Times New Roman" w:hAnsi="Calibri" w:eastAsia="宋体" w:cs="Times New Roman"/>
          <w:sz w:val="18"/>
          <w:szCs w:val="18"/>
        </w:rPr>
        <w:t>学员通过资格审核后，方能获准入学。</w:t>
      </w:r>
    </w:p>
    <w:sectPr>
      <w:headerReference r:id="rId5" w:type="default"/>
      <w:footerReference r:id="rId6" w:type="default"/>
      <w:pgSz w:w="11906" w:h="16838"/>
      <w:pgMar w:top="1418" w:right="1797" w:bottom="1440" w:left="1701" w:header="1020" w:footer="907" w:gutter="0"/>
      <w:pgNumType w:start="1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10</w:t>
    </w:r>
    <w:r>
      <w:rPr>
        <w:rStyle w:val="9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  <w:spacing w:line="20" w:lineRule="exac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4359275</wp:posOffset>
          </wp:positionH>
          <wp:positionV relativeFrom="paragraph">
            <wp:posOffset>-200025</wp:posOffset>
          </wp:positionV>
          <wp:extent cx="1216660" cy="438150"/>
          <wp:effectExtent l="0" t="0" r="2540" b="0"/>
          <wp:wrapNone/>
          <wp:docPr id="83" name="图片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图片 8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326" cy="439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Calibri" w:eastAsia="黑体" w:cs="Times New Roman"/>
        <w:b/>
        <w:sz w:val="32"/>
        <w:szCs w:val="3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-201930</wp:posOffset>
          </wp:positionV>
          <wp:extent cx="314325" cy="403860"/>
          <wp:effectExtent l="0" t="0" r="9525" b="15240"/>
          <wp:wrapTopAndBottom/>
          <wp:docPr id="81" name="图片 81" descr="C:\Users\chenc\Desktop\27192212pja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图片 81" descr="C:\Users\chenc\Desktop\27192212pja8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81FC3"/>
    <w:multiLevelType w:val="multilevel"/>
    <w:tmpl w:val="25281FC3"/>
    <w:lvl w:ilvl="0" w:tentative="0">
      <w:start w:val="4"/>
      <w:numFmt w:val="bullet"/>
      <w:lvlText w:val="□"/>
      <w:lvlJc w:val="left"/>
      <w:pPr>
        <w:ind w:left="90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NGM4NmJmNjU0ODgzZDJhMzU2ODAzMzFiMTE0ZWQifQ=="/>
  </w:docVars>
  <w:rsids>
    <w:rsidRoot w:val="679973F0"/>
    <w:rsid w:val="6799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851"/>
      </w:tabs>
      <w:spacing w:before="240" w:after="240"/>
      <w:jc w:val="center"/>
      <w:outlineLvl w:val="0"/>
    </w:pPr>
    <w:rPr>
      <w:rFonts w:eastAsia="黑体" w:asciiTheme="minorEastAsia" w:hAnsiTheme="minorEastAsia"/>
      <w:b/>
      <w:bCs/>
      <w:kern w:val="44"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nhideWhenUsed/>
    <w:uiPriority w:val="99"/>
    <w:pPr>
      <w:ind w:firstLine="420" w:firstLineChars="100"/>
    </w:p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方案正文"/>
    <w:basedOn w:val="1"/>
    <w:qFormat/>
    <w:uiPriority w:val="0"/>
    <w:pPr>
      <w:spacing w:line="240" w:lineRule="auto"/>
    </w:pPr>
    <w:rPr>
      <w:rFonts w:ascii="宋体" w:hAnsi="宋体" w:eastAsia="宋体" w:cs="Times New Roman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2023-02-11T01:53:00Z</dcterms:created>
  <dc:creator>Administrator</dc:creator>
  <cp:lastModifiedBy>Administrator</cp:lastModifiedBy>
  <dcterms:modified xsi:type="dcterms:W3CDTF">2023-02-11T02:07:26Z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4EEE2A9A7AC244329254B591CE3582B6</vt:lpwstr>
  </property>
</Properties>
</file>